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618E" w:rsidRDefault="0064618E" w:rsidP="0064618E">
      <w:pPr>
        <w:jc w:val="center"/>
        <w:rPr>
          <w:b/>
          <w:sz w:val="48"/>
          <w:szCs w:val="48"/>
        </w:rPr>
      </w:pPr>
    </w:p>
    <w:p w:rsidR="0064618E" w:rsidRDefault="0064618E" w:rsidP="0064618E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2628900" cy="2628900"/>
            <wp:effectExtent l="0" t="0" r="0" b="0"/>
            <wp:docPr id="1512509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509218" name="Picture 15125092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18E" w:rsidRPr="0064618E" w:rsidRDefault="0064618E" w:rsidP="0064618E">
      <w:pPr>
        <w:spacing w:after="0"/>
        <w:jc w:val="center"/>
        <w:rPr>
          <w:b/>
          <w:sz w:val="52"/>
          <w:szCs w:val="52"/>
        </w:rPr>
      </w:pPr>
      <w:r w:rsidRPr="0064618E">
        <w:rPr>
          <w:b/>
          <w:sz w:val="52"/>
          <w:szCs w:val="52"/>
        </w:rPr>
        <w:t>UPPER MCKENZIE RURAL</w:t>
      </w:r>
    </w:p>
    <w:p w:rsidR="0064618E" w:rsidRPr="0064618E" w:rsidRDefault="0064618E" w:rsidP="0064618E">
      <w:pPr>
        <w:spacing w:after="0"/>
        <w:jc w:val="center"/>
        <w:rPr>
          <w:b/>
          <w:sz w:val="52"/>
          <w:szCs w:val="52"/>
        </w:rPr>
      </w:pPr>
      <w:r w:rsidRPr="0064618E">
        <w:rPr>
          <w:b/>
          <w:sz w:val="52"/>
          <w:szCs w:val="52"/>
        </w:rPr>
        <w:t>FIRE PROTECTION DISTRICT</w:t>
      </w:r>
    </w:p>
    <w:p w:rsidR="0064618E" w:rsidRDefault="0064618E" w:rsidP="0064618E">
      <w:pPr>
        <w:jc w:val="center"/>
        <w:rPr>
          <w:sz w:val="48"/>
          <w:szCs w:val="48"/>
        </w:rPr>
      </w:pPr>
    </w:p>
    <w:p w:rsidR="0064618E" w:rsidRPr="0064618E" w:rsidRDefault="0064618E" w:rsidP="0064618E">
      <w:pPr>
        <w:jc w:val="center"/>
        <w:rPr>
          <w:sz w:val="48"/>
          <w:szCs w:val="48"/>
        </w:rPr>
      </w:pPr>
      <w:r w:rsidRPr="0064618E">
        <w:rPr>
          <w:sz w:val="48"/>
          <w:szCs w:val="48"/>
        </w:rPr>
        <w:t>Budget Committee Meeting</w:t>
      </w:r>
    </w:p>
    <w:p w:rsidR="0064618E" w:rsidRDefault="0064618E" w:rsidP="0064618E">
      <w:pPr>
        <w:jc w:val="center"/>
        <w:rPr>
          <w:b/>
          <w:sz w:val="48"/>
          <w:szCs w:val="48"/>
        </w:rPr>
      </w:pPr>
      <w:r w:rsidRPr="0064618E">
        <w:rPr>
          <w:b/>
          <w:sz w:val="48"/>
          <w:szCs w:val="48"/>
        </w:rPr>
        <w:t>May 19</w:t>
      </w:r>
      <w:r w:rsidRPr="0064618E">
        <w:rPr>
          <w:b/>
          <w:sz w:val="48"/>
          <w:szCs w:val="48"/>
          <w:vertAlign w:val="superscript"/>
        </w:rPr>
        <w:t>th</w:t>
      </w:r>
      <w:r w:rsidRPr="0064618E">
        <w:rPr>
          <w:b/>
          <w:sz w:val="48"/>
          <w:szCs w:val="48"/>
        </w:rPr>
        <w:t xml:space="preserve">, 2025 </w:t>
      </w:r>
    </w:p>
    <w:p w:rsidR="0064618E" w:rsidRPr="0064618E" w:rsidRDefault="0064618E" w:rsidP="0064618E">
      <w:pPr>
        <w:jc w:val="center"/>
        <w:rPr>
          <w:b/>
          <w:sz w:val="52"/>
          <w:szCs w:val="52"/>
        </w:rPr>
      </w:pPr>
      <w:r w:rsidRPr="0064618E">
        <w:rPr>
          <w:sz w:val="52"/>
          <w:szCs w:val="52"/>
        </w:rPr>
        <w:t>Meeting at 7 pm (prior to Board Meeting)</w:t>
      </w:r>
    </w:p>
    <w:p w:rsidR="0064618E" w:rsidRPr="0064618E" w:rsidRDefault="0064618E" w:rsidP="0064618E">
      <w:pPr>
        <w:jc w:val="center"/>
        <w:rPr>
          <w:b/>
          <w:sz w:val="48"/>
          <w:szCs w:val="48"/>
        </w:rPr>
      </w:pPr>
      <w:r w:rsidRPr="0064618E">
        <w:rPr>
          <w:b/>
          <w:sz w:val="48"/>
          <w:szCs w:val="48"/>
        </w:rPr>
        <w:t>Located at the Blue River Fire Station</w:t>
      </w:r>
    </w:p>
    <w:p w:rsidR="0064618E" w:rsidRDefault="0064618E"/>
    <w:sectPr w:rsidR="00646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4802" w:rsidRDefault="00114802" w:rsidP="0064618E">
      <w:pPr>
        <w:spacing w:after="0" w:line="240" w:lineRule="auto"/>
      </w:pPr>
      <w:r>
        <w:separator/>
      </w:r>
    </w:p>
  </w:endnote>
  <w:endnote w:type="continuationSeparator" w:id="0">
    <w:p w:rsidR="00114802" w:rsidRDefault="00114802" w:rsidP="0064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618E" w:rsidRDefault="00646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618E" w:rsidRDefault="006461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618E" w:rsidRDefault="00646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4802" w:rsidRDefault="00114802" w:rsidP="0064618E">
      <w:pPr>
        <w:spacing w:after="0" w:line="240" w:lineRule="auto"/>
      </w:pPr>
      <w:r>
        <w:separator/>
      </w:r>
    </w:p>
  </w:footnote>
  <w:footnote w:type="continuationSeparator" w:id="0">
    <w:p w:rsidR="00114802" w:rsidRDefault="00114802" w:rsidP="0064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618E" w:rsidRDefault="00646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618E" w:rsidRDefault="006461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618E" w:rsidRDefault="00646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8E"/>
    <w:rsid w:val="00114802"/>
    <w:rsid w:val="0064618E"/>
    <w:rsid w:val="0071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E1087"/>
  <w15:chartTrackingRefBased/>
  <w15:docId w15:val="{E30A576B-2CA4-4908-807E-C2F100B7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18E"/>
    <w:pPr>
      <w:spacing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1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1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18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18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18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18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18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18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18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1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1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1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18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18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18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6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18E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461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1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18E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64618E"/>
    <w:pPr>
      <w:spacing w:after="0" w:line="240" w:lineRule="auto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6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18E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6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18E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McKenzie RFPD</dc:creator>
  <cp:keywords/>
  <dc:description/>
  <cp:lastModifiedBy>Upper McKenzie RFPD</cp:lastModifiedBy>
  <cp:revision>1</cp:revision>
  <dcterms:created xsi:type="dcterms:W3CDTF">2025-05-14T02:07:00Z</dcterms:created>
  <dcterms:modified xsi:type="dcterms:W3CDTF">2025-05-14T02:15:00Z</dcterms:modified>
</cp:coreProperties>
</file>